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5294" w14:textId="77777777" w:rsid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09C790D4" w14:textId="77777777" w:rsidR="00B56576" w:rsidRPr="00697471" w:rsidRDefault="00B56576" w:rsidP="00697471">
      <w:pPr>
        <w:jc w:val="center"/>
        <w:rPr>
          <w:color w:val="1C75BB"/>
          <w:sz w:val="40"/>
          <w:szCs w:val="40"/>
        </w:rPr>
      </w:pPr>
    </w:p>
    <w:p w14:paraId="6C709B81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370A965B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2C36F50E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5363E550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3A6115FD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39956247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32E80FB1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0BAEC13C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4A37DCA9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5C190C45" w14:textId="77777777" w:rsidR="00697471" w:rsidRPr="00697471" w:rsidRDefault="00697471" w:rsidP="00697471">
      <w:pPr>
        <w:jc w:val="center"/>
        <w:rPr>
          <w:color w:val="1C75BB"/>
          <w:sz w:val="40"/>
          <w:szCs w:val="40"/>
        </w:rPr>
      </w:pPr>
    </w:p>
    <w:p w14:paraId="6304EF4A" w14:textId="7AA56D2A" w:rsidR="00B56576" w:rsidRDefault="00697471" w:rsidP="00B56576">
      <w:pPr>
        <w:jc w:val="center"/>
      </w:pPr>
      <w:r w:rsidRPr="00697471">
        <w:rPr>
          <w:color w:val="1C75BB"/>
          <w:sz w:val="80"/>
          <w:szCs w:val="80"/>
        </w:rPr>
        <w:t>Building the Team</w:t>
      </w:r>
      <w:r>
        <w:t xml:space="preserve"> </w:t>
      </w:r>
    </w:p>
    <w:p w14:paraId="3759CDE8" w14:textId="77777777" w:rsidR="00B56576" w:rsidRDefault="00B56576">
      <w:r>
        <w:br w:type="page"/>
      </w:r>
    </w:p>
    <w:p w14:paraId="6447094B" w14:textId="77777777" w:rsidR="00B56576" w:rsidRDefault="00B56576" w:rsidP="00B56576">
      <w:pPr>
        <w:pStyle w:val="Heading1"/>
      </w:pPr>
      <w:r>
        <w:lastRenderedPageBreak/>
        <w:t>Building Strong Bridges</w:t>
      </w:r>
    </w:p>
    <w:p w14:paraId="143C6A06" w14:textId="77777777" w:rsidR="00B56576" w:rsidRPr="005A646A" w:rsidRDefault="00B56576" w:rsidP="00B56576">
      <w:pPr>
        <w:rPr>
          <w:szCs w:val="22"/>
        </w:rPr>
      </w:pPr>
    </w:p>
    <w:p w14:paraId="6CBC319B" w14:textId="77777777" w:rsidR="00B56576" w:rsidRDefault="00B56576" w:rsidP="00B56576"/>
    <w:p w14:paraId="0AC807D0" w14:textId="77777777" w:rsidR="00B56576" w:rsidRPr="009E73A8" w:rsidRDefault="00B56576" w:rsidP="00B56576">
      <w:r w:rsidRPr="009E73A8">
        <w:t>In this exercise, we looked at some of the fundamental things a leader can do to make a difference to team performance.</w:t>
      </w:r>
    </w:p>
    <w:p w14:paraId="36E07DD2" w14:textId="77777777" w:rsidR="00B56576" w:rsidRPr="009E73A8" w:rsidRDefault="00B56576" w:rsidP="00B56576"/>
    <w:p w14:paraId="5D47B129" w14:textId="77777777" w:rsidR="00B56576" w:rsidRPr="009E73A8" w:rsidRDefault="00B56576" w:rsidP="00B56576">
      <w:r w:rsidRPr="009E73A8">
        <w:t xml:space="preserve">Make a note of your top </w:t>
      </w:r>
      <w:r>
        <w:t>5</w:t>
      </w:r>
      <w:r w:rsidRPr="009E73A8">
        <w:t xml:space="preserve"> learning points in the space below:</w:t>
      </w:r>
    </w:p>
    <w:p w14:paraId="226463DD" w14:textId="77777777" w:rsidR="00B56576" w:rsidRPr="009E73A8" w:rsidRDefault="00B56576" w:rsidP="00B56576"/>
    <w:tbl>
      <w:tblPr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86"/>
        <w:gridCol w:w="7874"/>
      </w:tblGrid>
      <w:tr w:rsidR="00B56576" w:rsidRPr="009E73A8" w14:paraId="3F3E7791" w14:textId="77777777" w:rsidTr="00923110">
        <w:trPr>
          <w:cantSplit/>
          <w:trHeight w:val="720"/>
        </w:trPr>
        <w:tc>
          <w:tcPr>
            <w:tcW w:w="686" w:type="dxa"/>
            <w:vAlign w:val="center"/>
          </w:tcPr>
          <w:p w14:paraId="0057D354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1</w:t>
            </w:r>
          </w:p>
        </w:tc>
        <w:tc>
          <w:tcPr>
            <w:tcW w:w="7874" w:type="dxa"/>
            <w:vAlign w:val="center"/>
          </w:tcPr>
          <w:p w14:paraId="44530047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32BC4A59" w14:textId="77777777" w:rsidTr="00923110">
        <w:trPr>
          <w:cantSplit/>
          <w:trHeight w:val="720"/>
        </w:trPr>
        <w:tc>
          <w:tcPr>
            <w:tcW w:w="686" w:type="dxa"/>
            <w:vAlign w:val="center"/>
          </w:tcPr>
          <w:p w14:paraId="5A7DBA62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2</w:t>
            </w:r>
          </w:p>
        </w:tc>
        <w:tc>
          <w:tcPr>
            <w:tcW w:w="7874" w:type="dxa"/>
            <w:vAlign w:val="center"/>
          </w:tcPr>
          <w:p w14:paraId="24643119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574C4EAA" w14:textId="77777777" w:rsidTr="00923110">
        <w:trPr>
          <w:cantSplit/>
          <w:trHeight w:val="720"/>
        </w:trPr>
        <w:tc>
          <w:tcPr>
            <w:tcW w:w="686" w:type="dxa"/>
            <w:vAlign w:val="center"/>
          </w:tcPr>
          <w:p w14:paraId="7C7D0FFF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3</w:t>
            </w:r>
          </w:p>
        </w:tc>
        <w:tc>
          <w:tcPr>
            <w:tcW w:w="7874" w:type="dxa"/>
            <w:vAlign w:val="center"/>
          </w:tcPr>
          <w:p w14:paraId="64DB9768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4C1CD3A8" w14:textId="77777777" w:rsidTr="00923110">
        <w:trPr>
          <w:cantSplit/>
          <w:trHeight w:val="720"/>
        </w:trPr>
        <w:tc>
          <w:tcPr>
            <w:tcW w:w="686" w:type="dxa"/>
            <w:vAlign w:val="center"/>
          </w:tcPr>
          <w:p w14:paraId="2572C074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4</w:t>
            </w:r>
          </w:p>
        </w:tc>
        <w:tc>
          <w:tcPr>
            <w:tcW w:w="7874" w:type="dxa"/>
            <w:vAlign w:val="center"/>
          </w:tcPr>
          <w:p w14:paraId="3E4DDCCF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1DE30A1E" w14:textId="77777777" w:rsidTr="00923110">
        <w:trPr>
          <w:cantSplit/>
          <w:trHeight w:val="720"/>
        </w:trPr>
        <w:tc>
          <w:tcPr>
            <w:tcW w:w="686" w:type="dxa"/>
            <w:vAlign w:val="center"/>
          </w:tcPr>
          <w:p w14:paraId="08F0A170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5</w:t>
            </w:r>
          </w:p>
        </w:tc>
        <w:tc>
          <w:tcPr>
            <w:tcW w:w="7874" w:type="dxa"/>
            <w:vAlign w:val="center"/>
          </w:tcPr>
          <w:p w14:paraId="126DEB28" w14:textId="77777777" w:rsidR="00B56576" w:rsidRPr="009E73A8" w:rsidRDefault="00B56576" w:rsidP="00923110">
            <w:pPr>
              <w:jc w:val="center"/>
            </w:pPr>
          </w:p>
        </w:tc>
      </w:tr>
    </w:tbl>
    <w:p w14:paraId="2A07D74C" w14:textId="77777777" w:rsidR="00B56576" w:rsidRPr="009E73A8" w:rsidRDefault="00B56576" w:rsidP="00B56576"/>
    <w:p w14:paraId="09DB5382" w14:textId="77777777" w:rsidR="00B56576" w:rsidRPr="009E73A8" w:rsidRDefault="00B56576" w:rsidP="00B56576"/>
    <w:p w14:paraId="3E1F4DFC" w14:textId="77777777" w:rsidR="00B56576" w:rsidRPr="009E73A8" w:rsidRDefault="00B56576" w:rsidP="00B56576">
      <w:r w:rsidRPr="009E73A8">
        <w:t xml:space="preserve">Now make a note of the best </w:t>
      </w:r>
      <w:r>
        <w:t>5</w:t>
      </w:r>
      <w:r w:rsidRPr="009E73A8">
        <w:t xml:space="preserve"> learning points from others in the group</w:t>
      </w:r>
      <w:r>
        <w:t>:</w:t>
      </w:r>
    </w:p>
    <w:p w14:paraId="51FF9962" w14:textId="77777777" w:rsidR="00B56576" w:rsidRPr="009E73A8" w:rsidRDefault="00B56576" w:rsidP="00B56576"/>
    <w:tbl>
      <w:tblPr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86"/>
        <w:gridCol w:w="7874"/>
      </w:tblGrid>
      <w:tr w:rsidR="00B56576" w:rsidRPr="009E73A8" w14:paraId="392E0BA5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55AC2076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1</w:t>
            </w:r>
          </w:p>
        </w:tc>
        <w:tc>
          <w:tcPr>
            <w:tcW w:w="7874" w:type="dxa"/>
            <w:vAlign w:val="center"/>
          </w:tcPr>
          <w:p w14:paraId="4766433B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18A62E18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36819148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2</w:t>
            </w:r>
          </w:p>
        </w:tc>
        <w:tc>
          <w:tcPr>
            <w:tcW w:w="7874" w:type="dxa"/>
            <w:vAlign w:val="center"/>
          </w:tcPr>
          <w:p w14:paraId="23AF56EB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5F0E7E08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3A431574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3</w:t>
            </w:r>
          </w:p>
        </w:tc>
        <w:tc>
          <w:tcPr>
            <w:tcW w:w="7874" w:type="dxa"/>
            <w:vAlign w:val="center"/>
          </w:tcPr>
          <w:p w14:paraId="3A9AC89A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61A6E03F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4A05DAB0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4</w:t>
            </w:r>
          </w:p>
        </w:tc>
        <w:tc>
          <w:tcPr>
            <w:tcW w:w="7874" w:type="dxa"/>
            <w:vAlign w:val="center"/>
          </w:tcPr>
          <w:p w14:paraId="5DA36D59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62AE07E9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59F5C6D3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5</w:t>
            </w:r>
          </w:p>
        </w:tc>
        <w:tc>
          <w:tcPr>
            <w:tcW w:w="7874" w:type="dxa"/>
            <w:vAlign w:val="center"/>
          </w:tcPr>
          <w:p w14:paraId="44D962BF" w14:textId="77777777" w:rsidR="00B56576" w:rsidRPr="009E73A8" w:rsidRDefault="00B56576" w:rsidP="00923110">
            <w:pPr>
              <w:jc w:val="center"/>
            </w:pPr>
          </w:p>
        </w:tc>
      </w:tr>
    </w:tbl>
    <w:p w14:paraId="57AAF55F" w14:textId="77777777" w:rsidR="00B56576" w:rsidRDefault="00B56576" w:rsidP="00B56576"/>
    <w:p w14:paraId="5272D0CB" w14:textId="77777777" w:rsidR="00B56576" w:rsidRDefault="00B56576" w:rsidP="00B56576">
      <w:pPr>
        <w:jc w:val="center"/>
      </w:pPr>
    </w:p>
    <w:p w14:paraId="13CAEDF4" w14:textId="32263DC0" w:rsidR="00B56576" w:rsidRPr="00670A8D" w:rsidRDefault="00B56576" w:rsidP="00B56576">
      <w:pPr>
        <w:tabs>
          <w:tab w:val="left" w:pos="1540"/>
        </w:tabs>
      </w:pPr>
    </w:p>
    <w:p w14:paraId="7A2E1BA3" w14:textId="43222618" w:rsidR="00CE63B2" w:rsidRPr="00670A8D" w:rsidRDefault="00CE63B2">
      <w:pPr>
        <w:sectPr w:rsidR="00CE63B2" w:rsidRPr="00670A8D" w:rsidSect="00326653">
          <w:footerReference w:type="even" r:id="rId8"/>
          <w:footerReference w:type="default" r:id="rId9"/>
          <w:pgSz w:w="11901" w:h="16817"/>
          <w:pgMar w:top="1701" w:right="1701" w:bottom="1701" w:left="1701" w:header="709" w:footer="709" w:gutter="0"/>
          <w:cols w:space="708"/>
          <w:titlePg/>
          <w:docGrid w:linePitch="299"/>
        </w:sectPr>
      </w:pPr>
    </w:p>
    <w:p w14:paraId="46008AFC" w14:textId="6737542A" w:rsidR="008E41DF" w:rsidRPr="003C42A1" w:rsidRDefault="008E41DF" w:rsidP="00CE63B2">
      <w:pPr>
        <w:pStyle w:val="Heading1"/>
      </w:pPr>
      <w:bookmarkStart w:id="0" w:name="_Building_Strong_Bridges"/>
      <w:bookmarkStart w:id="1" w:name="_Toc531606957"/>
      <w:bookmarkEnd w:id="0"/>
      <w:r w:rsidRPr="003C42A1">
        <w:lastRenderedPageBreak/>
        <w:t>Action Plan</w:t>
      </w:r>
      <w:bookmarkEnd w:id="1"/>
    </w:p>
    <w:p w14:paraId="1DE0B584" w14:textId="77777777" w:rsidR="008E41DF" w:rsidRDefault="008E41DF" w:rsidP="008E41DF">
      <w:pPr>
        <w:jc w:val="right"/>
        <w:rPr>
          <w:color w:val="425DDD"/>
        </w:rPr>
      </w:pPr>
    </w:p>
    <w:p w14:paraId="50A053A8" w14:textId="77777777" w:rsidR="008E41DF" w:rsidRPr="0016145C" w:rsidRDefault="008E41DF" w:rsidP="008E41DF">
      <w:pPr>
        <w:jc w:val="right"/>
        <w:rPr>
          <w:color w:val="425DDD"/>
        </w:rPr>
      </w:pPr>
    </w:p>
    <w:tbl>
      <w:tblPr>
        <w:tblW w:w="13944" w:type="dxa"/>
        <w:tblInd w:w="85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3486"/>
        <w:gridCol w:w="3486"/>
        <w:gridCol w:w="3486"/>
        <w:gridCol w:w="3486"/>
      </w:tblGrid>
      <w:tr w:rsidR="008E41DF" w:rsidRPr="00606B45" w14:paraId="2A89DAEF" w14:textId="77777777" w:rsidTr="001900C1">
        <w:trPr>
          <w:trHeight w:val="619"/>
          <w:tblHeader/>
        </w:trPr>
        <w:tc>
          <w:tcPr>
            <w:tcW w:w="3486" w:type="dxa"/>
            <w:tcBorders>
              <w:left w:val="single" w:sz="6" w:space="0" w:color="1C75BB"/>
              <w:bottom w:val="single" w:sz="6" w:space="0" w:color="1C75BB"/>
              <w:right w:val="single" w:sz="6" w:space="0" w:color="FFFFFF" w:themeColor="background1"/>
            </w:tcBorders>
            <w:shd w:val="clear" w:color="auto" w:fill="1C75BB"/>
            <w:vAlign w:val="center"/>
          </w:tcPr>
          <w:p w14:paraId="31B6318B" w14:textId="77777777" w:rsidR="008E41DF" w:rsidRPr="00606B45" w:rsidRDefault="008E41DF" w:rsidP="001900C1">
            <w:pPr>
              <w:jc w:val="center"/>
              <w:rPr>
                <w:rFonts w:eastAsia="Times New Roman"/>
                <w:b/>
                <w:color w:val="FFFFFF"/>
              </w:rPr>
            </w:pPr>
            <w:r w:rsidRPr="00606B45">
              <w:rPr>
                <w:rFonts w:eastAsia="Times New Roman"/>
                <w:b/>
                <w:color w:val="FFFFFF"/>
              </w:rPr>
              <w:t>Goal</w:t>
            </w: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FFFFFF" w:themeColor="background1"/>
              <w:bottom w:val="single" w:sz="6" w:space="0" w:color="1C75BB"/>
              <w:right w:val="single" w:sz="6" w:space="0" w:color="FFFFFF" w:themeColor="background1"/>
            </w:tcBorders>
            <w:shd w:val="clear" w:color="auto" w:fill="1C75BB"/>
            <w:vAlign w:val="center"/>
          </w:tcPr>
          <w:p w14:paraId="35976F59" w14:textId="77777777" w:rsidR="008E41DF" w:rsidRDefault="008E41DF" w:rsidP="001900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  <w:r w:rsidRPr="00606B45">
              <w:rPr>
                <w:b/>
                <w:color w:val="FFFFFF"/>
              </w:rPr>
              <w:t>ction</w:t>
            </w:r>
            <w:r>
              <w:rPr>
                <w:b/>
                <w:color w:val="FFFFFF"/>
              </w:rPr>
              <w:t>s</w:t>
            </w:r>
          </w:p>
          <w:p w14:paraId="0D97789C" w14:textId="77777777" w:rsidR="008E41DF" w:rsidRPr="00606B45" w:rsidRDefault="008E41DF" w:rsidP="001900C1">
            <w:pPr>
              <w:jc w:val="center"/>
              <w:rPr>
                <w:b/>
                <w:color w:val="FFFFFF"/>
              </w:rPr>
            </w:pPr>
            <w:r w:rsidRPr="00606B45">
              <w:rPr>
                <w:b/>
                <w:color w:val="FFFFFF"/>
              </w:rPr>
              <w:t xml:space="preserve">to </w:t>
            </w:r>
            <w:r>
              <w:rPr>
                <w:b/>
                <w:color w:val="FFFFFF"/>
              </w:rPr>
              <w:t>T</w:t>
            </w:r>
            <w:r w:rsidRPr="00606B45">
              <w:rPr>
                <w:b/>
                <w:color w:val="FFFFFF"/>
              </w:rPr>
              <w:t>ake</w:t>
            </w: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FFFFFF" w:themeColor="background1"/>
              <w:bottom w:val="single" w:sz="6" w:space="0" w:color="1C75BB"/>
              <w:right w:val="single" w:sz="6" w:space="0" w:color="FFFFFF" w:themeColor="background1"/>
            </w:tcBorders>
            <w:shd w:val="clear" w:color="auto" w:fill="1C75BB"/>
            <w:vAlign w:val="center"/>
          </w:tcPr>
          <w:p w14:paraId="06FAB2E5" w14:textId="1D7DDCC4" w:rsidR="008E41DF" w:rsidRDefault="008E41DF" w:rsidP="001900C1">
            <w:pPr>
              <w:jc w:val="center"/>
              <w:rPr>
                <w:b/>
                <w:color w:val="FFFFFF"/>
              </w:rPr>
            </w:pPr>
            <w:r w:rsidRPr="00606B45">
              <w:rPr>
                <w:b/>
                <w:color w:val="FFFFFF"/>
              </w:rPr>
              <w:t>Support</w:t>
            </w:r>
          </w:p>
          <w:p w14:paraId="5AADB3D6" w14:textId="77777777" w:rsidR="008E41DF" w:rsidRPr="00606B45" w:rsidRDefault="008E41DF" w:rsidP="001900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</w:t>
            </w:r>
            <w:r w:rsidRPr="00606B45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N</w:t>
            </w:r>
            <w:r w:rsidRPr="00606B45">
              <w:rPr>
                <w:b/>
                <w:color w:val="FFFFFF"/>
              </w:rPr>
              <w:t>eed</w:t>
            </w: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FFFFFF" w:themeColor="background1"/>
              <w:bottom w:val="single" w:sz="6" w:space="0" w:color="1C75BB"/>
              <w:right w:val="single" w:sz="6" w:space="0" w:color="1C75BB"/>
            </w:tcBorders>
            <w:shd w:val="clear" w:color="auto" w:fill="1C75BB"/>
            <w:vAlign w:val="center"/>
          </w:tcPr>
          <w:p w14:paraId="54D8FEDE" w14:textId="008B0786" w:rsidR="008E41DF" w:rsidRDefault="008E41DF" w:rsidP="001900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Evidence</w:t>
            </w:r>
          </w:p>
          <w:p w14:paraId="23B67A98" w14:textId="77777777" w:rsidR="008E41DF" w:rsidRPr="00606B45" w:rsidRDefault="008E41DF" w:rsidP="001900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of Success</w:t>
            </w:r>
          </w:p>
        </w:tc>
      </w:tr>
      <w:tr w:rsidR="008E41DF" w14:paraId="0022ED06" w14:textId="77777777" w:rsidTr="001900C1">
        <w:trPr>
          <w:trHeight w:val="1924"/>
        </w:trPr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shd w:val="clear" w:color="auto" w:fill="auto"/>
            <w:vAlign w:val="center"/>
          </w:tcPr>
          <w:p w14:paraId="05A0C1C5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033645DD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5422D19A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56CFE221" w14:textId="77777777" w:rsidR="008E41DF" w:rsidRPr="00D709F5" w:rsidRDefault="008E41DF" w:rsidP="00FC0E71">
            <w:pPr>
              <w:jc w:val="center"/>
            </w:pPr>
          </w:p>
        </w:tc>
      </w:tr>
      <w:tr w:rsidR="008E41DF" w14:paraId="03B2EC4D" w14:textId="77777777" w:rsidTr="001900C1">
        <w:trPr>
          <w:trHeight w:val="1924"/>
        </w:trPr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shd w:val="clear" w:color="auto" w:fill="auto"/>
            <w:vAlign w:val="center"/>
          </w:tcPr>
          <w:p w14:paraId="56EBBB45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2C7C39D5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34C37A98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4A42E75E" w14:textId="77777777" w:rsidR="008E41DF" w:rsidRPr="00D709F5" w:rsidRDefault="008E41DF" w:rsidP="00FC0E71">
            <w:pPr>
              <w:jc w:val="center"/>
            </w:pPr>
          </w:p>
        </w:tc>
      </w:tr>
      <w:tr w:rsidR="008E41DF" w14:paraId="0F7154FE" w14:textId="77777777" w:rsidTr="001900C1">
        <w:trPr>
          <w:trHeight w:val="1924"/>
        </w:trPr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shd w:val="clear" w:color="auto" w:fill="auto"/>
            <w:vAlign w:val="center"/>
          </w:tcPr>
          <w:p w14:paraId="021FEFB6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1E3BD344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78248961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2CB74F7E" w14:textId="77777777" w:rsidR="008E41DF" w:rsidRPr="00D709F5" w:rsidRDefault="008E41DF" w:rsidP="00FC0E71">
            <w:pPr>
              <w:jc w:val="center"/>
            </w:pPr>
          </w:p>
        </w:tc>
      </w:tr>
      <w:tr w:rsidR="008E41DF" w14:paraId="49B90617" w14:textId="77777777" w:rsidTr="001900C1">
        <w:trPr>
          <w:trHeight w:val="1924"/>
        </w:trPr>
        <w:tc>
          <w:tcPr>
            <w:tcW w:w="3486" w:type="dxa"/>
            <w:tcBorders>
              <w:top w:val="single" w:sz="6" w:space="0" w:color="1C75BB"/>
            </w:tcBorders>
            <w:shd w:val="clear" w:color="auto" w:fill="auto"/>
            <w:vAlign w:val="center"/>
          </w:tcPr>
          <w:p w14:paraId="09D63AF1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</w:tcBorders>
            <w:vAlign w:val="center"/>
          </w:tcPr>
          <w:p w14:paraId="7A9FD889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</w:tcBorders>
            <w:vAlign w:val="center"/>
          </w:tcPr>
          <w:p w14:paraId="6142E752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</w:tcBorders>
            <w:vAlign w:val="center"/>
          </w:tcPr>
          <w:p w14:paraId="5EB10FD3" w14:textId="77777777" w:rsidR="008E41DF" w:rsidRPr="00D709F5" w:rsidRDefault="008E41DF" w:rsidP="00FC0E71">
            <w:pPr>
              <w:jc w:val="center"/>
            </w:pPr>
          </w:p>
        </w:tc>
      </w:tr>
      <w:tr w:rsidR="008E41DF" w14:paraId="5DF14870" w14:textId="77777777" w:rsidTr="00FC0E71">
        <w:trPr>
          <w:trHeight w:val="1924"/>
        </w:trPr>
        <w:tc>
          <w:tcPr>
            <w:tcW w:w="3486" w:type="dxa"/>
            <w:shd w:val="clear" w:color="auto" w:fill="auto"/>
            <w:vAlign w:val="center"/>
          </w:tcPr>
          <w:p w14:paraId="5A2B8489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vAlign w:val="center"/>
          </w:tcPr>
          <w:p w14:paraId="52884FFD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vAlign w:val="center"/>
          </w:tcPr>
          <w:p w14:paraId="52717D0B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vAlign w:val="center"/>
          </w:tcPr>
          <w:p w14:paraId="66D6EA8E" w14:textId="77777777" w:rsidR="008E41DF" w:rsidRPr="00D709F5" w:rsidRDefault="008E41DF" w:rsidP="00FC0E71">
            <w:pPr>
              <w:jc w:val="center"/>
            </w:pPr>
          </w:p>
        </w:tc>
      </w:tr>
      <w:tr w:rsidR="008E41DF" w14:paraId="620EA870" w14:textId="77777777" w:rsidTr="00FC0E71">
        <w:trPr>
          <w:trHeight w:val="1924"/>
        </w:trPr>
        <w:tc>
          <w:tcPr>
            <w:tcW w:w="3486" w:type="dxa"/>
            <w:shd w:val="clear" w:color="auto" w:fill="auto"/>
            <w:vAlign w:val="center"/>
          </w:tcPr>
          <w:p w14:paraId="0C74DE63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vAlign w:val="center"/>
          </w:tcPr>
          <w:p w14:paraId="7A842C71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vAlign w:val="center"/>
          </w:tcPr>
          <w:p w14:paraId="3BA9D8E5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vAlign w:val="center"/>
          </w:tcPr>
          <w:p w14:paraId="7DF2AE1E" w14:textId="77777777" w:rsidR="008E41DF" w:rsidRPr="00D709F5" w:rsidRDefault="008E41DF" w:rsidP="00FC0E71">
            <w:pPr>
              <w:jc w:val="center"/>
            </w:pPr>
          </w:p>
        </w:tc>
      </w:tr>
      <w:tr w:rsidR="008E41DF" w14:paraId="656450A0" w14:textId="77777777" w:rsidTr="001900C1">
        <w:trPr>
          <w:trHeight w:val="1924"/>
        </w:trPr>
        <w:tc>
          <w:tcPr>
            <w:tcW w:w="3486" w:type="dxa"/>
            <w:tcBorders>
              <w:bottom w:val="single" w:sz="6" w:space="0" w:color="1C75BB"/>
            </w:tcBorders>
            <w:shd w:val="clear" w:color="auto" w:fill="auto"/>
            <w:vAlign w:val="center"/>
          </w:tcPr>
          <w:p w14:paraId="6760AE1F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bottom w:val="single" w:sz="6" w:space="0" w:color="1C75BB"/>
            </w:tcBorders>
            <w:vAlign w:val="center"/>
          </w:tcPr>
          <w:p w14:paraId="0304C883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bottom w:val="single" w:sz="6" w:space="0" w:color="1C75BB"/>
            </w:tcBorders>
            <w:vAlign w:val="center"/>
          </w:tcPr>
          <w:p w14:paraId="698CF69F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bottom w:val="single" w:sz="6" w:space="0" w:color="1C75BB"/>
            </w:tcBorders>
            <w:vAlign w:val="center"/>
          </w:tcPr>
          <w:p w14:paraId="5FDE11F8" w14:textId="77777777" w:rsidR="008E41DF" w:rsidRPr="00D709F5" w:rsidRDefault="008E41DF" w:rsidP="00FC0E71">
            <w:pPr>
              <w:jc w:val="center"/>
            </w:pPr>
          </w:p>
        </w:tc>
      </w:tr>
      <w:tr w:rsidR="008E41DF" w14:paraId="617753B0" w14:textId="77777777" w:rsidTr="001900C1">
        <w:trPr>
          <w:trHeight w:val="1924"/>
        </w:trPr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shd w:val="clear" w:color="auto" w:fill="auto"/>
            <w:vAlign w:val="center"/>
          </w:tcPr>
          <w:p w14:paraId="5475FBCA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4D496347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13726E0B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27F447E8" w14:textId="77777777" w:rsidR="008E41DF" w:rsidRPr="00D709F5" w:rsidRDefault="008E41DF" w:rsidP="00FC0E71">
            <w:pPr>
              <w:jc w:val="center"/>
            </w:pPr>
          </w:p>
        </w:tc>
      </w:tr>
      <w:tr w:rsidR="008E41DF" w14:paraId="39EE4B8A" w14:textId="77777777" w:rsidTr="001900C1">
        <w:trPr>
          <w:trHeight w:val="1924"/>
        </w:trPr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shd w:val="clear" w:color="auto" w:fill="auto"/>
            <w:vAlign w:val="center"/>
          </w:tcPr>
          <w:p w14:paraId="39D280EC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5BA8AC7C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70EDE736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71CBFE79" w14:textId="77777777" w:rsidR="008E41DF" w:rsidRPr="00D709F5" w:rsidRDefault="008E41DF" w:rsidP="00FC0E71">
            <w:pPr>
              <w:jc w:val="center"/>
            </w:pPr>
          </w:p>
        </w:tc>
      </w:tr>
      <w:tr w:rsidR="008E41DF" w14:paraId="46778012" w14:textId="77777777" w:rsidTr="001900C1">
        <w:trPr>
          <w:trHeight w:val="1924"/>
        </w:trPr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shd w:val="clear" w:color="auto" w:fill="auto"/>
            <w:vAlign w:val="center"/>
          </w:tcPr>
          <w:p w14:paraId="05D4B00C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4B7277B4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016708D7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68CAC86A" w14:textId="77777777" w:rsidR="008E41DF" w:rsidRPr="00D709F5" w:rsidRDefault="008E41DF" w:rsidP="00FC0E71">
            <w:pPr>
              <w:jc w:val="center"/>
            </w:pPr>
          </w:p>
        </w:tc>
      </w:tr>
      <w:tr w:rsidR="008E41DF" w14:paraId="2F00A23D" w14:textId="77777777" w:rsidTr="001900C1">
        <w:trPr>
          <w:trHeight w:val="1924"/>
        </w:trPr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shd w:val="clear" w:color="auto" w:fill="auto"/>
            <w:vAlign w:val="center"/>
          </w:tcPr>
          <w:p w14:paraId="7179179D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4D8BE383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0AA3EDA3" w14:textId="77777777" w:rsidR="008E41DF" w:rsidRPr="00D709F5" w:rsidRDefault="008E41DF" w:rsidP="00FC0E71">
            <w:pPr>
              <w:jc w:val="center"/>
            </w:pPr>
          </w:p>
        </w:tc>
        <w:tc>
          <w:tcPr>
            <w:tcW w:w="3486" w:type="dxa"/>
            <w:tcBorders>
              <w:top w:val="single" w:sz="6" w:space="0" w:color="1C75BB"/>
              <w:left w:val="single" w:sz="6" w:space="0" w:color="1C75BB"/>
              <w:bottom w:val="single" w:sz="6" w:space="0" w:color="1C75BB"/>
              <w:right w:val="single" w:sz="6" w:space="0" w:color="1C75BB"/>
            </w:tcBorders>
            <w:vAlign w:val="center"/>
          </w:tcPr>
          <w:p w14:paraId="4DE03FE9" w14:textId="77777777" w:rsidR="008E41DF" w:rsidRPr="00D709F5" w:rsidRDefault="008E41DF" w:rsidP="00FC0E71">
            <w:pPr>
              <w:jc w:val="center"/>
            </w:pPr>
          </w:p>
        </w:tc>
      </w:tr>
    </w:tbl>
    <w:p w14:paraId="2E0FA5E3" w14:textId="77777777" w:rsidR="00FD0D1A" w:rsidRDefault="00FD0D1A" w:rsidP="008E41DF">
      <w:pPr>
        <w:rPr>
          <w:sz w:val="13"/>
          <w:szCs w:val="15"/>
        </w:rPr>
        <w:sectPr w:rsidR="00FD0D1A" w:rsidSect="00FD0D1A">
          <w:pgSz w:w="16817" w:h="11901" w:orient="landscape"/>
          <w:pgMar w:top="1134" w:right="1701" w:bottom="1134" w:left="1701" w:header="709" w:footer="709" w:gutter="0"/>
          <w:cols w:space="708"/>
          <w:docGrid w:linePitch="299"/>
        </w:sectPr>
      </w:pPr>
    </w:p>
    <w:p w14:paraId="54E1C3F2" w14:textId="5A7FC23C" w:rsidR="00B56576" w:rsidRPr="009E73A8" w:rsidRDefault="00B56576" w:rsidP="00B56576">
      <w:pPr>
        <w:pStyle w:val="Heading2"/>
      </w:pPr>
      <w:bookmarkStart w:id="2" w:name="_Notes:"/>
      <w:bookmarkStart w:id="3" w:name="_Notes:_1"/>
      <w:bookmarkStart w:id="4" w:name="_Notes:_2"/>
      <w:bookmarkStart w:id="5" w:name="_Notes:_3"/>
      <w:bookmarkStart w:id="6" w:name="_Notes:_4"/>
      <w:bookmarkStart w:id="7" w:name="_Toc531606958"/>
      <w:bookmarkEnd w:id="2"/>
      <w:bookmarkEnd w:id="3"/>
      <w:bookmarkEnd w:id="4"/>
      <w:bookmarkEnd w:id="5"/>
      <w:bookmarkEnd w:id="6"/>
      <w:r>
        <w:lastRenderedPageBreak/>
        <w:t>Learning Points:</w:t>
      </w:r>
    </w:p>
    <w:tbl>
      <w:tblPr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86"/>
        <w:gridCol w:w="7874"/>
      </w:tblGrid>
      <w:tr w:rsidR="00B56576" w:rsidRPr="009E73A8" w14:paraId="21BFF56B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7427095B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1</w:t>
            </w:r>
          </w:p>
        </w:tc>
        <w:tc>
          <w:tcPr>
            <w:tcW w:w="7874" w:type="dxa"/>
            <w:vAlign w:val="center"/>
          </w:tcPr>
          <w:p w14:paraId="189EDE39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267E7728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5C36D300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2</w:t>
            </w:r>
          </w:p>
        </w:tc>
        <w:tc>
          <w:tcPr>
            <w:tcW w:w="7874" w:type="dxa"/>
            <w:vAlign w:val="center"/>
          </w:tcPr>
          <w:p w14:paraId="3E498BA1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7606245C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5CAE00F0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3</w:t>
            </w:r>
          </w:p>
        </w:tc>
        <w:tc>
          <w:tcPr>
            <w:tcW w:w="7874" w:type="dxa"/>
            <w:vAlign w:val="center"/>
          </w:tcPr>
          <w:p w14:paraId="1A66D500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380B5CF8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64ADC293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4</w:t>
            </w:r>
          </w:p>
        </w:tc>
        <w:tc>
          <w:tcPr>
            <w:tcW w:w="7874" w:type="dxa"/>
            <w:vAlign w:val="center"/>
          </w:tcPr>
          <w:p w14:paraId="790E637B" w14:textId="77777777" w:rsidR="00B56576" w:rsidRPr="009E73A8" w:rsidRDefault="00B56576" w:rsidP="00923110">
            <w:pPr>
              <w:jc w:val="center"/>
            </w:pPr>
          </w:p>
        </w:tc>
      </w:tr>
      <w:tr w:rsidR="00B56576" w:rsidRPr="009E73A8" w14:paraId="6B9F48E7" w14:textId="77777777" w:rsidTr="00923110">
        <w:trPr>
          <w:cantSplit/>
          <w:trHeight w:val="733"/>
        </w:trPr>
        <w:tc>
          <w:tcPr>
            <w:tcW w:w="686" w:type="dxa"/>
            <w:vAlign w:val="center"/>
          </w:tcPr>
          <w:p w14:paraId="26FA7687" w14:textId="77777777" w:rsidR="00B56576" w:rsidRPr="00630800" w:rsidRDefault="00B56576" w:rsidP="00923110">
            <w:pPr>
              <w:jc w:val="center"/>
              <w:rPr>
                <w:sz w:val="28"/>
                <w:szCs w:val="32"/>
              </w:rPr>
            </w:pPr>
            <w:r w:rsidRPr="00630800">
              <w:rPr>
                <w:sz w:val="28"/>
                <w:szCs w:val="32"/>
              </w:rPr>
              <w:t>5</w:t>
            </w:r>
          </w:p>
        </w:tc>
        <w:tc>
          <w:tcPr>
            <w:tcW w:w="7874" w:type="dxa"/>
            <w:vAlign w:val="center"/>
          </w:tcPr>
          <w:p w14:paraId="71A1EA1D" w14:textId="77777777" w:rsidR="00B56576" w:rsidRPr="009E73A8" w:rsidRDefault="00B56576" w:rsidP="00923110">
            <w:pPr>
              <w:jc w:val="center"/>
            </w:pPr>
          </w:p>
        </w:tc>
      </w:tr>
    </w:tbl>
    <w:p w14:paraId="58BCB52F" w14:textId="77777777" w:rsidR="00B56576" w:rsidRDefault="00B56576" w:rsidP="00B56576"/>
    <w:p w14:paraId="490F3C1B" w14:textId="77777777" w:rsidR="00B56576" w:rsidRPr="00B56576" w:rsidRDefault="00B56576" w:rsidP="00B56576"/>
    <w:p w14:paraId="0D9DBA9D" w14:textId="4E672A66" w:rsidR="008E41DF" w:rsidRPr="003C42A1" w:rsidRDefault="00B56576" w:rsidP="00CE63B2">
      <w:pPr>
        <w:pStyle w:val="Heading2"/>
      </w:pPr>
      <w:r>
        <w:t>Declaration</w:t>
      </w:r>
      <w:r w:rsidR="003C42A1" w:rsidRPr="003C42A1">
        <w:t>:</w:t>
      </w:r>
      <w:bookmarkEnd w:id="7"/>
    </w:p>
    <w:tbl>
      <w:tblPr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8560"/>
      </w:tblGrid>
      <w:tr w:rsidR="008E41DF" w:rsidRPr="009E73A8" w14:paraId="4441CA67" w14:textId="77777777" w:rsidTr="00B56576">
        <w:trPr>
          <w:cantSplit/>
          <w:trHeight w:val="5697"/>
        </w:trPr>
        <w:tc>
          <w:tcPr>
            <w:tcW w:w="8560" w:type="dxa"/>
          </w:tcPr>
          <w:p w14:paraId="770CE1DD" w14:textId="17BE1529" w:rsidR="008E41DF" w:rsidRPr="009E73A8" w:rsidRDefault="00B56576" w:rsidP="00FC0E71">
            <w:r w:rsidRPr="00B56576">
              <w:t>“Today has been good for me because…”</w:t>
            </w:r>
          </w:p>
        </w:tc>
      </w:tr>
    </w:tbl>
    <w:p w14:paraId="5795E130" w14:textId="59920E1E" w:rsidR="00FD0D1A" w:rsidRDefault="00FD0D1A" w:rsidP="008E41DF"/>
    <w:p w14:paraId="211F2725" w14:textId="724B62CB" w:rsidR="00FD0D1A" w:rsidRPr="003C42A1" w:rsidRDefault="00FD0D1A" w:rsidP="00CE63B2">
      <w:pPr>
        <w:pStyle w:val="Heading2"/>
      </w:pPr>
      <w:bookmarkStart w:id="8" w:name="_Barriers_to_Communication"/>
      <w:bookmarkStart w:id="9" w:name="_Barriers_to_Communication_1"/>
      <w:bookmarkStart w:id="10" w:name="_More_Notes:"/>
      <w:bookmarkStart w:id="11" w:name="_More_Notes:_1"/>
      <w:bookmarkStart w:id="12" w:name="_Toc531606960"/>
      <w:bookmarkEnd w:id="8"/>
      <w:bookmarkEnd w:id="9"/>
      <w:bookmarkEnd w:id="10"/>
      <w:bookmarkEnd w:id="11"/>
      <w:r w:rsidRPr="003C42A1">
        <w:lastRenderedPageBreak/>
        <w:t>Notes:</w:t>
      </w:r>
      <w:bookmarkEnd w:id="12"/>
    </w:p>
    <w:tbl>
      <w:tblPr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8560"/>
      </w:tblGrid>
      <w:tr w:rsidR="00FD0D1A" w:rsidRPr="009E73A8" w14:paraId="4216D918" w14:textId="77777777" w:rsidTr="001338D7">
        <w:trPr>
          <w:cantSplit/>
          <w:trHeight w:val="12259"/>
        </w:trPr>
        <w:tc>
          <w:tcPr>
            <w:tcW w:w="8560" w:type="dxa"/>
          </w:tcPr>
          <w:p w14:paraId="432D760E" w14:textId="45166CBC" w:rsidR="00FD0D1A" w:rsidRPr="009E73A8" w:rsidRDefault="00FD0D1A" w:rsidP="0096330F"/>
        </w:tc>
      </w:tr>
    </w:tbl>
    <w:p w14:paraId="13AFC7D6" w14:textId="1576E87C" w:rsidR="00FB2027" w:rsidRDefault="00FB2027" w:rsidP="008E41DF"/>
    <w:sectPr w:rsidR="00FB2027" w:rsidSect="00FD0D1A">
      <w:footerReference w:type="even" r:id="rId10"/>
      <w:footerReference w:type="default" r:id="rId11"/>
      <w:pgSz w:w="11901" w:h="16817"/>
      <w:pgMar w:top="1701" w:right="1701" w:bottom="1701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FF99" w14:textId="77777777" w:rsidR="0005627E" w:rsidRDefault="0005627E">
      <w:r>
        <w:separator/>
      </w:r>
    </w:p>
  </w:endnote>
  <w:endnote w:type="continuationSeparator" w:id="0">
    <w:p w14:paraId="34E49190" w14:textId="77777777" w:rsidR="0005627E" w:rsidRDefault="0005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EDDB" w14:textId="77777777" w:rsidR="00864CDF" w:rsidRDefault="00864CDF" w:rsidP="00903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3B7F6" w14:textId="77777777" w:rsidR="00864CDF" w:rsidRDefault="00864CDF" w:rsidP="009035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651D" w14:textId="77777777" w:rsidR="00864CDF" w:rsidRDefault="00864CDF" w:rsidP="00903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1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9D5BFEF" w14:textId="3BED8E2C" w:rsidR="00864CDF" w:rsidRPr="00424BF2" w:rsidRDefault="00864CDF" w:rsidP="00BC6E24">
    <w:pPr>
      <w:pStyle w:val="Footer"/>
      <w:rPr>
        <w:sz w:val="18"/>
      </w:rPr>
    </w:pPr>
    <w:r w:rsidRPr="00EE402A">
      <w:rPr>
        <w:sz w:val="18"/>
      </w:rPr>
      <w:t>© Glasstap Limited, 20</w:t>
    </w:r>
    <w:r>
      <w:rPr>
        <w:sz w:val="18"/>
      </w:rPr>
      <w:t>1</w:t>
    </w:r>
    <w:r>
      <w:rPr>
        <w:sz w:val="18"/>
        <w:lang w:val="en-GB"/>
      </w:rPr>
      <w:t>8</w:t>
    </w:r>
    <w:r w:rsidR="00B56576">
      <w:rPr>
        <w:sz w:val="18"/>
        <w:lang w:val="en-GB"/>
      </w:rPr>
      <w:t xml:space="preserve"> (Revised 2025)</w:t>
    </w:r>
    <w:r w:rsidRPr="00EE402A">
      <w:rPr>
        <w:sz w:val="18"/>
      </w:rPr>
      <w:t>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BBD2" w14:textId="77777777" w:rsidR="00864CDF" w:rsidRDefault="00864CDF" w:rsidP="00903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628B3" w14:textId="77777777" w:rsidR="00864CDF" w:rsidRDefault="00864CDF" w:rsidP="0090351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346D" w14:textId="77777777" w:rsidR="00864CDF" w:rsidRDefault="00864CDF" w:rsidP="00903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175">
      <w:rPr>
        <w:rStyle w:val="PageNumber"/>
        <w:noProof/>
      </w:rPr>
      <w:t>6</w:t>
    </w:r>
    <w:r>
      <w:rPr>
        <w:rStyle w:val="PageNumber"/>
      </w:rPr>
      <w:fldChar w:fldCharType="end"/>
    </w:r>
  </w:p>
  <w:p w14:paraId="26732725" w14:textId="7BE19BB8" w:rsidR="00864CDF" w:rsidRPr="00424BF2" w:rsidRDefault="00864CDF" w:rsidP="00BC6E24">
    <w:pPr>
      <w:pStyle w:val="Footer"/>
      <w:rPr>
        <w:sz w:val="18"/>
      </w:rPr>
    </w:pPr>
    <w:r w:rsidRPr="00EE402A">
      <w:rPr>
        <w:sz w:val="18"/>
      </w:rPr>
      <w:t>© Glasstap Limited, 20</w:t>
    </w:r>
    <w:r>
      <w:rPr>
        <w:sz w:val="18"/>
      </w:rPr>
      <w:t>1</w:t>
    </w:r>
    <w:r>
      <w:rPr>
        <w:sz w:val="18"/>
        <w:lang w:val="en-GB"/>
      </w:rPr>
      <w:t>8</w:t>
    </w:r>
    <w:r w:rsidR="00DF14BC">
      <w:rPr>
        <w:sz w:val="18"/>
        <w:lang w:val="en-GB"/>
      </w:rPr>
      <w:t xml:space="preserve"> (Revised 2025)</w:t>
    </w:r>
    <w:r w:rsidRPr="00EE402A">
      <w:rPr>
        <w:sz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6AEC" w14:textId="77777777" w:rsidR="0005627E" w:rsidRDefault="0005627E">
      <w:r>
        <w:separator/>
      </w:r>
    </w:p>
  </w:footnote>
  <w:footnote w:type="continuationSeparator" w:id="0">
    <w:p w14:paraId="02C05AC1" w14:textId="77777777" w:rsidR="0005627E" w:rsidRDefault="0005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B425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10842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9093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8ACC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2B2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3CC8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3CAF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34A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2A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0703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CF6B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B7662"/>
    <w:multiLevelType w:val="hybridMultilevel"/>
    <w:tmpl w:val="A48AE2C4"/>
    <w:lvl w:ilvl="0" w:tplc="2B8AC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13003"/>
    <w:multiLevelType w:val="hybridMultilevel"/>
    <w:tmpl w:val="3A3C9FA6"/>
    <w:lvl w:ilvl="0" w:tplc="2B8ACED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2632D"/>
    <w:multiLevelType w:val="hybridMultilevel"/>
    <w:tmpl w:val="E23EE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60637"/>
    <w:multiLevelType w:val="hybridMultilevel"/>
    <w:tmpl w:val="31EECD86"/>
    <w:lvl w:ilvl="0" w:tplc="EBC814D4">
      <w:start w:val="1"/>
      <w:numFmt w:val="bullet"/>
      <w:pStyle w:val="TN-Fin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81895"/>
    <w:multiLevelType w:val="hybridMultilevel"/>
    <w:tmpl w:val="64F6A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30F99"/>
    <w:multiLevelType w:val="hybridMultilevel"/>
    <w:tmpl w:val="F212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F195A"/>
    <w:multiLevelType w:val="hybridMultilevel"/>
    <w:tmpl w:val="9B220D84"/>
    <w:lvl w:ilvl="0" w:tplc="F2E28D78">
      <w:start w:val="1"/>
      <w:numFmt w:val="bullet"/>
      <w:pStyle w:val="Glasstap-La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A31BF"/>
    <w:multiLevelType w:val="hybridMultilevel"/>
    <w:tmpl w:val="5F92CA6E"/>
    <w:lvl w:ilvl="0" w:tplc="05608ADC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  <w:b w:val="0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9" w15:restartNumberingAfterBreak="0">
    <w:nsid w:val="63870433"/>
    <w:multiLevelType w:val="hybridMultilevel"/>
    <w:tmpl w:val="964C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F7127A"/>
    <w:multiLevelType w:val="hybridMultilevel"/>
    <w:tmpl w:val="F212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02B85"/>
    <w:multiLevelType w:val="hybridMultilevel"/>
    <w:tmpl w:val="7B24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26899">
    <w:abstractNumId w:val="14"/>
  </w:num>
  <w:num w:numId="2" w16cid:durableId="727188332">
    <w:abstractNumId w:val="14"/>
  </w:num>
  <w:num w:numId="3" w16cid:durableId="1509827723">
    <w:abstractNumId w:val="14"/>
  </w:num>
  <w:num w:numId="4" w16cid:durableId="1331787870">
    <w:abstractNumId w:val="14"/>
  </w:num>
  <w:num w:numId="5" w16cid:durableId="1478719443">
    <w:abstractNumId w:val="17"/>
  </w:num>
  <w:num w:numId="6" w16cid:durableId="509221604">
    <w:abstractNumId w:val="17"/>
  </w:num>
  <w:num w:numId="7" w16cid:durableId="1651060827">
    <w:abstractNumId w:val="11"/>
  </w:num>
  <w:num w:numId="8" w16cid:durableId="1950578140">
    <w:abstractNumId w:val="12"/>
  </w:num>
  <w:num w:numId="9" w16cid:durableId="486870199">
    <w:abstractNumId w:val="15"/>
  </w:num>
  <w:num w:numId="10" w16cid:durableId="421293921">
    <w:abstractNumId w:val="18"/>
  </w:num>
  <w:num w:numId="11" w16cid:durableId="1507356723">
    <w:abstractNumId w:val="21"/>
  </w:num>
  <w:num w:numId="12" w16cid:durableId="143592947">
    <w:abstractNumId w:val="20"/>
  </w:num>
  <w:num w:numId="13" w16cid:durableId="147524039">
    <w:abstractNumId w:val="16"/>
  </w:num>
  <w:num w:numId="14" w16cid:durableId="605964201">
    <w:abstractNumId w:val="0"/>
  </w:num>
  <w:num w:numId="15" w16cid:durableId="845242771">
    <w:abstractNumId w:val="1"/>
  </w:num>
  <w:num w:numId="16" w16cid:durableId="1689871256">
    <w:abstractNumId w:val="2"/>
  </w:num>
  <w:num w:numId="17" w16cid:durableId="1157066383">
    <w:abstractNumId w:val="3"/>
  </w:num>
  <w:num w:numId="18" w16cid:durableId="1875340737">
    <w:abstractNumId w:val="4"/>
  </w:num>
  <w:num w:numId="19" w16cid:durableId="687409021">
    <w:abstractNumId w:val="9"/>
  </w:num>
  <w:num w:numId="20" w16cid:durableId="127865289">
    <w:abstractNumId w:val="5"/>
  </w:num>
  <w:num w:numId="21" w16cid:durableId="697589100">
    <w:abstractNumId w:val="6"/>
  </w:num>
  <w:num w:numId="22" w16cid:durableId="950625010">
    <w:abstractNumId w:val="7"/>
  </w:num>
  <w:num w:numId="23" w16cid:durableId="1615478328">
    <w:abstractNumId w:val="8"/>
  </w:num>
  <w:num w:numId="24" w16cid:durableId="99842662">
    <w:abstractNumId w:val="10"/>
  </w:num>
  <w:num w:numId="25" w16cid:durableId="684553548">
    <w:abstractNumId w:val="13"/>
  </w:num>
  <w:num w:numId="26" w16cid:durableId="1281692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54"/>
    <w:rsid w:val="00003692"/>
    <w:rsid w:val="00006C77"/>
    <w:rsid w:val="0001160F"/>
    <w:rsid w:val="000319A9"/>
    <w:rsid w:val="0005627E"/>
    <w:rsid w:val="000E3515"/>
    <w:rsid w:val="000E7DC8"/>
    <w:rsid w:val="000F3F68"/>
    <w:rsid w:val="001338D7"/>
    <w:rsid w:val="001900C1"/>
    <w:rsid w:val="001D66C4"/>
    <w:rsid w:val="00205277"/>
    <w:rsid w:val="002207B9"/>
    <w:rsid w:val="0029729A"/>
    <w:rsid w:val="00326653"/>
    <w:rsid w:val="00372A8C"/>
    <w:rsid w:val="003C42A1"/>
    <w:rsid w:val="003E2FA1"/>
    <w:rsid w:val="00401DB1"/>
    <w:rsid w:val="0041524C"/>
    <w:rsid w:val="00424BF2"/>
    <w:rsid w:val="004631DB"/>
    <w:rsid w:val="00463463"/>
    <w:rsid w:val="00466128"/>
    <w:rsid w:val="00482642"/>
    <w:rsid w:val="00482B22"/>
    <w:rsid w:val="004846C3"/>
    <w:rsid w:val="00492E71"/>
    <w:rsid w:val="004B4EE1"/>
    <w:rsid w:val="004F620C"/>
    <w:rsid w:val="00517604"/>
    <w:rsid w:val="005A646A"/>
    <w:rsid w:val="005B5BF1"/>
    <w:rsid w:val="005D6180"/>
    <w:rsid w:val="006206CA"/>
    <w:rsid w:val="00625A8A"/>
    <w:rsid w:val="00630800"/>
    <w:rsid w:val="0066341B"/>
    <w:rsid w:val="00665FF0"/>
    <w:rsid w:val="00670A8D"/>
    <w:rsid w:val="006774A0"/>
    <w:rsid w:val="00697471"/>
    <w:rsid w:val="006D47E3"/>
    <w:rsid w:val="006D5DF6"/>
    <w:rsid w:val="00730AE6"/>
    <w:rsid w:val="007405E3"/>
    <w:rsid w:val="00787968"/>
    <w:rsid w:val="008450F4"/>
    <w:rsid w:val="008572B5"/>
    <w:rsid w:val="00864CDF"/>
    <w:rsid w:val="008E41DF"/>
    <w:rsid w:val="0090351D"/>
    <w:rsid w:val="00910976"/>
    <w:rsid w:val="0096330F"/>
    <w:rsid w:val="00973D21"/>
    <w:rsid w:val="00992E7D"/>
    <w:rsid w:val="009933AB"/>
    <w:rsid w:val="009F364C"/>
    <w:rsid w:val="00A20BA1"/>
    <w:rsid w:val="00AB3675"/>
    <w:rsid w:val="00AD187E"/>
    <w:rsid w:val="00AE2EE8"/>
    <w:rsid w:val="00B04AF9"/>
    <w:rsid w:val="00B545F0"/>
    <w:rsid w:val="00B56576"/>
    <w:rsid w:val="00B662D8"/>
    <w:rsid w:val="00B9068D"/>
    <w:rsid w:val="00BC6E24"/>
    <w:rsid w:val="00BE7D5F"/>
    <w:rsid w:val="00BF1087"/>
    <w:rsid w:val="00C5797F"/>
    <w:rsid w:val="00C8203C"/>
    <w:rsid w:val="00CB0175"/>
    <w:rsid w:val="00CB41B1"/>
    <w:rsid w:val="00CB70CF"/>
    <w:rsid w:val="00CE63B2"/>
    <w:rsid w:val="00CF3916"/>
    <w:rsid w:val="00D30BAF"/>
    <w:rsid w:val="00D36054"/>
    <w:rsid w:val="00DD2061"/>
    <w:rsid w:val="00DF14BC"/>
    <w:rsid w:val="00F5330D"/>
    <w:rsid w:val="00FB2027"/>
    <w:rsid w:val="00FC0E4A"/>
    <w:rsid w:val="00FC0E71"/>
    <w:rsid w:val="00FD0D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4FEAA4"/>
  <w14:defaultImageDpi w14:val="300"/>
  <w15:docId w15:val="{1849B85F-4F80-D947-A882-0CC5D39A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41B"/>
    <w:rPr>
      <w:rFonts w:ascii="Verdana" w:hAnsi="Verdan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rsid w:val="00CE63B2"/>
    <w:pPr>
      <w:keepNext/>
      <w:keepLines/>
      <w:jc w:val="right"/>
      <w:outlineLvl w:val="0"/>
    </w:pPr>
    <w:rPr>
      <w:rFonts w:eastAsia="MS Gothic"/>
      <w:bCs/>
      <w:color w:val="1C75BB"/>
      <w:sz w:val="40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rsid w:val="00424BF2"/>
    <w:pPr>
      <w:keepNext/>
      <w:keepLines/>
      <w:spacing w:line="360" w:lineRule="auto"/>
      <w:outlineLvl w:val="1"/>
    </w:pPr>
    <w:rPr>
      <w:rFonts w:eastAsiaTheme="majorEastAsia" w:cstheme="majorBidi"/>
      <w:color w:val="1C75BB"/>
      <w:sz w:val="32"/>
      <w:szCs w:val="26"/>
    </w:rPr>
  </w:style>
  <w:style w:type="paragraph" w:styleId="Heading3">
    <w:name w:val="heading 3"/>
    <w:basedOn w:val="Normal"/>
    <w:next w:val="Normal"/>
    <w:link w:val="Heading3Char"/>
    <w:rsid w:val="00424BF2"/>
    <w:pPr>
      <w:keepNext/>
      <w:keepLines/>
      <w:spacing w:after="16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16FC"/>
    <w:rPr>
      <w:rFonts w:ascii="Verdana" w:eastAsia="Times New Roman" w:hAnsi="Verdana"/>
      <w:sz w:val="22"/>
    </w:rPr>
    <w:tblPr/>
    <w:tcPr>
      <w:shd w:val="clear" w:color="auto" w:fill="auto"/>
      <w:vAlign w:val="center"/>
    </w:tcPr>
  </w:style>
  <w:style w:type="character" w:styleId="PageNumber">
    <w:name w:val="page number"/>
    <w:rsid w:val="002716FC"/>
    <w:rPr>
      <w:rFonts w:ascii="Verdana" w:hAnsi="Verdana"/>
      <w:color w:val="auto"/>
      <w:sz w:val="22"/>
    </w:rPr>
  </w:style>
  <w:style w:type="paragraph" w:customStyle="1" w:styleId="Style1">
    <w:name w:val="Style1"/>
    <w:basedOn w:val="Header"/>
    <w:autoRedefine/>
    <w:qFormat/>
    <w:rsid w:val="002716FC"/>
  </w:style>
  <w:style w:type="paragraph" w:styleId="Header">
    <w:name w:val="header"/>
    <w:basedOn w:val="Normal"/>
    <w:link w:val="HeaderChar"/>
    <w:uiPriority w:val="99"/>
    <w:unhideWhenUsed/>
    <w:rsid w:val="002716F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716FC"/>
    <w:rPr>
      <w:rFonts w:ascii="Verdana" w:hAnsi="Verdana"/>
      <w:sz w:val="22"/>
      <w:szCs w:val="24"/>
    </w:rPr>
  </w:style>
  <w:style w:type="character" w:customStyle="1" w:styleId="Heading1Char">
    <w:name w:val="Heading 1 Char"/>
    <w:link w:val="Heading1"/>
    <w:rsid w:val="00CE63B2"/>
    <w:rPr>
      <w:rFonts w:ascii="Verdana" w:eastAsia="MS Gothic" w:hAnsi="Verdana"/>
      <w:bCs/>
      <w:color w:val="1C75BB"/>
      <w:sz w:val="40"/>
      <w:szCs w:val="32"/>
      <w:lang w:val="x-none" w:eastAsia="x-none"/>
    </w:rPr>
  </w:style>
  <w:style w:type="paragraph" w:customStyle="1" w:styleId="NormalSummary">
    <w:name w:val="Normal Summary"/>
    <w:basedOn w:val="Normal"/>
    <w:autoRedefine/>
    <w:qFormat/>
    <w:rsid w:val="002716FC"/>
    <w:rPr>
      <w:rFonts w:eastAsia="Times New Roman"/>
    </w:rPr>
  </w:style>
  <w:style w:type="paragraph" w:customStyle="1" w:styleId="SummaryHeading">
    <w:name w:val="Summary Heading"/>
    <w:basedOn w:val="Normal"/>
    <w:autoRedefine/>
    <w:qFormat/>
    <w:rsid w:val="003C42A1"/>
    <w:pPr>
      <w:spacing w:after="160"/>
    </w:pPr>
    <w:rPr>
      <w:rFonts w:eastAsia="Times New Roman"/>
      <w:color w:val="1C75BB"/>
      <w:sz w:val="32"/>
    </w:rPr>
  </w:style>
  <w:style w:type="paragraph" w:customStyle="1" w:styleId="SummaryBullet">
    <w:name w:val="Summary Bullet"/>
    <w:basedOn w:val="Normal"/>
    <w:autoRedefine/>
    <w:qFormat/>
    <w:rsid w:val="002716FC"/>
    <w:rPr>
      <w:rFonts w:eastAsia="Times New Roman"/>
    </w:rPr>
  </w:style>
  <w:style w:type="paragraph" w:customStyle="1" w:styleId="SummaryKey">
    <w:name w:val="Summary Key"/>
    <w:basedOn w:val="Normal"/>
    <w:autoRedefine/>
    <w:qFormat/>
    <w:rsid w:val="002716FC"/>
    <w:rPr>
      <w:rFonts w:eastAsia="Times New Roman"/>
      <w:noProof/>
      <w:lang w:val="en-US"/>
    </w:rPr>
  </w:style>
  <w:style w:type="paragraph" w:customStyle="1" w:styleId="TLFooter">
    <w:name w:val="TL Footer"/>
    <w:basedOn w:val="Footer"/>
    <w:autoRedefine/>
    <w:qFormat/>
    <w:rsid w:val="002716FC"/>
    <w:rPr>
      <w:rFonts w:eastAsia="Times New Roman"/>
      <w:sz w:val="18"/>
    </w:rPr>
  </w:style>
  <w:style w:type="paragraph" w:styleId="Footer">
    <w:name w:val="footer"/>
    <w:basedOn w:val="Normal"/>
    <w:link w:val="FooterChar"/>
    <w:unhideWhenUsed/>
    <w:rsid w:val="002716F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716FC"/>
    <w:rPr>
      <w:rFonts w:ascii="Verdana" w:hAnsi="Verdana"/>
      <w:sz w:val="22"/>
      <w:szCs w:val="24"/>
    </w:rPr>
  </w:style>
  <w:style w:type="paragraph" w:customStyle="1" w:styleId="TLPageNumber">
    <w:name w:val="TL Page Number"/>
    <w:basedOn w:val="Footer"/>
    <w:autoRedefine/>
    <w:qFormat/>
    <w:rsid w:val="002716FC"/>
    <w:pPr>
      <w:framePr w:wrap="around" w:vAnchor="text" w:hAnchor="margin" w:xAlign="right" w:y="1"/>
    </w:pPr>
    <w:rPr>
      <w:rFonts w:eastAsia="Times New Roman"/>
    </w:rPr>
  </w:style>
  <w:style w:type="paragraph" w:customStyle="1" w:styleId="MainHeader">
    <w:name w:val="Main Header"/>
    <w:basedOn w:val="Normal"/>
    <w:autoRedefine/>
    <w:qFormat/>
    <w:rsid w:val="002716FC"/>
    <w:rPr>
      <w:rFonts w:eastAsia="Times New Roman"/>
      <w:sz w:val="40"/>
    </w:rPr>
  </w:style>
  <w:style w:type="paragraph" w:customStyle="1" w:styleId="TN-Normal">
    <w:name w:val="TN - Normal"/>
    <w:basedOn w:val="Normal"/>
    <w:autoRedefine/>
    <w:qFormat/>
    <w:rsid w:val="002716FC"/>
    <w:pPr>
      <w:tabs>
        <w:tab w:val="left" w:pos="1440"/>
      </w:tabs>
    </w:pPr>
    <w:rPr>
      <w:rFonts w:eastAsia="Times New Roman"/>
      <w:sz w:val="26"/>
    </w:rPr>
  </w:style>
  <w:style w:type="paragraph" w:customStyle="1" w:styleId="TN-BulletIntro">
    <w:name w:val="TN - Bullet Intro"/>
    <w:basedOn w:val="Normal"/>
    <w:autoRedefine/>
    <w:qFormat/>
    <w:rsid w:val="002716FC"/>
    <w:pPr>
      <w:spacing w:after="160"/>
    </w:pPr>
    <w:rPr>
      <w:rFonts w:eastAsia="Times New Roman"/>
      <w:sz w:val="26"/>
    </w:rPr>
  </w:style>
  <w:style w:type="paragraph" w:customStyle="1" w:styleId="TN-MiddleBullet">
    <w:name w:val="TN - Middle Bullet"/>
    <w:basedOn w:val="Normal"/>
    <w:autoRedefine/>
    <w:qFormat/>
    <w:rsid w:val="002716FC"/>
    <w:pPr>
      <w:spacing w:after="160"/>
    </w:pPr>
    <w:rPr>
      <w:rFonts w:eastAsia="Times New Roman"/>
      <w:sz w:val="26"/>
    </w:rPr>
  </w:style>
  <w:style w:type="paragraph" w:customStyle="1" w:styleId="TN-FinalBullet">
    <w:name w:val="TN - Final Bullet"/>
    <w:basedOn w:val="Normal"/>
    <w:autoRedefine/>
    <w:qFormat/>
    <w:rsid w:val="002716FC"/>
    <w:pPr>
      <w:numPr>
        <w:numId w:val="4"/>
      </w:numPr>
    </w:pPr>
    <w:rPr>
      <w:rFonts w:eastAsia="Times New Roman"/>
      <w:sz w:val="26"/>
    </w:rPr>
  </w:style>
  <w:style w:type="table" w:customStyle="1" w:styleId="TN-DiscussionTable">
    <w:name w:val="TN - Discussion Table"/>
    <w:basedOn w:val="TableNormal"/>
    <w:qFormat/>
    <w:rsid w:val="002716FC"/>
    <w:rPr>
      <w:rFonts w:ascii="Verdana" w:hAnsi="Verdana"/>
      <w:sz w:val="22"/>
    </w:rPr>
    <w:tblPr>
      <w:tblBorders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  <w:insideH w:val="single" w:sz="6" w:space="0" w:color="008000"/>
        <w:insideV w:val="single" w:sz="6" w:space="0" w:color="008000"/>
      </w:tblBorders>
    </w:tblPr>
  </w:style>
  <w:style w:type="paragraph" w:customStyle="1" w:styleId="TN-HintBox">
    <w:name w:val="TN - Hint Box"/>
    <w:basedOn w:val="Normal"/>
    <w:autoRedefine/>
    <w:qFormat/>
    <w:rsid w:val="002716FC"/>
    <w:pPr>
      <w:jc w:val="center"/>
    </w:pPr>
    <w:rPr>
      <w:rFonts w:eastAsia="Times New Roman"/>
      <w:noProof/>
      <w:lang w:val="en-US"/>
    </w:rPr>
  </w:style>
  <w:style w:type="paragraph" w:customStyle="1" w:styleId="Glasstap-LastBullet">
    <w:name w:val="Glasstap - Last Bullet"/>
    <w:basedOn w:val="Normal"/>
    <w:qFormat/>
    <w:rsid w:val="00BF3053"/>
    <w:pPr>
      <w:numPr>
        <w:numId w:val="6"/>
      </w:numPr>
    </w:pPr>
    <w:rPr>
      <w:rFonts w:eastAsia="Times New Roman"/>
    </w:rPr>
  </w:style>
  <w:style w:type="paragraph" w:customStyle="1" w:styleId="GlassstapNormal">
    <w:name w:val="Glassstap Normal"/>
    <w:basedOn w:val="Glasstap-LastBullet"/>
    <w:qFormat/>
    <w:rsid w:val="00BF3053"/>
    <w:pPr>
      <w:numPr>
        <w:numId w:val="0"/>
      </w:numPr>
    </w:pPr>
  </w:style>
  <w:style w:type="paragraph" w:customStyle="1" w:styleId="Glasstap-BulletIntro">
    <w:name w:val="Glasstap - Bullet Intro"/>
    <w:basedOn w:val="Normal"/>
    <w:qFormat/>
    <w:rsid w:val="00BF3053"/>
    <w:pPr>
      <w:spacing w:after="160"/>
    </w:pPr>
    <w:rPr>
      <w:rFonts w:eastAsia="Times New Roman"/>
    </w:rPr>
  </w:style>
  <w:style w:type="paragraph" w:customStyle="1" w:styleId="GlasstapBox">
    <w:name w:val="Glasstap Box"/>
    <w:basedOn w:val="Glasstap-LastBullet"/>
    <w:qFormat/>
    <w:rsid w:val="00BF3053"/>
    <w:pPr>
      <w:numPr>
        <w:numId w:val="0"/>
      </w:numPr>
    </w:pPr>
  </w:style>
  <w:style w:type="paragraph" w:customStyle="1" w:styleId="GlasstapBullet">
    <w:name w:val="Glasstap Bullet"/>
    <w:basedOn w:val="Normal"/>
    <w:qFormat/>
    <w:rsid w:val="00BF3053"/>
    <w:pPr>
      <w:spacing w:after="160"/>
    </w:pPr>
    <w:rPr>
      <w:rFonts w:eastAsia="Times New Roman"/>
    </w:rPr>
  </w:style>
  <w:style w:type="paragraph" w:customStyle="1" w:styleId="GlasstapHeading-Verdana">
    <w:name w:val="Glasstap Heading - Verdana"/>
    <w:basedOn w:val="Normal"/>
    <w:autoRedefine/>
    <w:qFormat/>
    <w:rsid w:val="00730AE6"/>
    <w:pPr>
      <w:jc w:val="right"/>
    </w:pPr>
    <w:rPr>
      <w:rFonts w:eastAsia="Times New Roman"/>
      <w:color w:val="1C75BB"/>
      <w:sz w:val="44"/>
    </w:rPr>
  </w:style>
  <w:style w:type="paragraph" w:customStyle="1" w:styleId="GlasstapSmallHeading">
    <w:name w:val="Glasstap Small Heading"/>
    <w:basedOn w:val="Normal"/>
    <w:qFormat/>
    <w:rsid w:val="00424BF2"/>
    <w:pPr>
      <w:spacing w:after="160"/>
    </w:pPr>
    <w:rPr>
      <w:rFonts w:eastAsia="Times New Roman"/>
      <w:b/>
    </w:rPr>
  </w:style>
  <w:style w:type="paragraph" w:styleId="ListParagraph">
    <w:name w:val="List Paragraph"/>
    <w:basedOn w:val="Normal"/>
    <w:uiPriority w:val="72"/>
    <w:qFormat/>
    <w:rsid w:val="00D360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24BF2"/>
    <w:rPr>
      <w:rFonts w:ascii="Verdana" w:eastAsiaTheme="majorEastAsia" w:hAnsi="Verdana" w:cstheme="majorBidi"/>
      <w:color w:val="1C75BB"/>
      <w:sz w:val="32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24BF2"/>
    <w:rPr>
      <w:rFonts w:ascii="Verdana" w:eastAsiaTheme="majorEastAsia" w:hAnsi="Verdana" w:cstheme="majorBidi"/>
      <w:b/>
      <w:color w:val="000000" w:themeColor="text1"/>
      <w:sz w:val="22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C42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C42A1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E63B2"/>
    <w:pPr>
      <w:spacing w:after="1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670A8D"/>
    <w:pPr>
      <w:tabs>
        <w:tab w:val="right" w:leader="dot" w:pos="8489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F11D73-BF47-2C4E-9850-268B070A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Glasstap Limited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Webb</dc:creator>
  <cp:keywords/>
  <cp:lastModifiedBy>Louise Richardson</cp:lastModifiedBy>
  <cp:revision>3</cp:revision>
  <cp:lastPrinted>2020-01-22T14:42:00Z</cp:lastPrinted>
  <dcterms:created xsi:type="dcterms:W3CDTF">2025-06-05T09:29:00Z</dcterms:created>
  <dcterms:modified xsi:type="dcterms:W3CDTF">2025-06-05T09:57:00Z</dcterms:modified>
</cp:coreProperties>
</file>